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Résumé des informations clés du projet telles que les noms du client et du projet."/>
      </w:tblPr>
      <w:tblGrid>
        <w:gridCol w:w="2405"/>
        <w:gridCol w:w="6946"/>
      </w:tblGrid>
      <w:tr w:rsidR="005A0746" w:rsidRPr="00881E92" w14:paraId="06B8B279" w14:textId="77777777" w:rsidTr="005A0746">
        <w:trPr>
          <w:trHeight w:val="140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9822041" w14:textId="77777777" w:rsidR="005A0746" w:rsidRPr="00881E92" w:rsidRDefault="005A0746" w:rsidP="00BC0B27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881E92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472FAC01" wp14:editId="0AE689FE">
                  <wp:extent cx="932869" cy="790575"/>
                  <wp:effectExtent l="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omet-01 compressé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52" t="10752" r="15542" b="-1"/>
                          <a:stretch/>
                        </pic:blipFill>
                        <pic:spPr bwMode="auto">
                          <a:xfrm>
                            <a:off x="0" y="0"/>
                            <a:ext cx="934073" cy="791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01C4889" w14:textId="77777777" w:rsidR="005A0746" w:rsidRPr="00881E92" w:rsidRDefault="005A0746" w:rsidP="00BC0B27">
            <w:pPr>
              <w:jc w:val="center"/>
              <w:rPr>
                <w:rFonts w:ascii="Arial" w:hAnsi="Arial" w:cs="Arial"/>
                <w:b/>
                <w:color w:val="7030A0"/>
                <w:sz w:val="40"/>
                <w:szCs w:val="40"/>
              </w:rPr>
            </w:pPr>
            <w:r w:rsidRPr="00881E92">
              <w:rPr>
                <w:rFonts w:ascii="Arial" w:hAnsi="Arial" w:cs="Arial"/>
                <w:b/>
                <w:color w:val="7030A0"/>
                <w:sz w:val="40"/>
                <w:szCs w:val="40"/>
              </w:rPr>
              <w:t xml:space="preserve">COMmunautés d’ExperTs </w:t>
            </w:r>
          </w:p>
          <w:p w14:paraId="08179154" w14:textId="77777777" w:rsidR="005A0746" w:rsidRPr="00881E92" w:rsidRDefault="005A0746" w:rsidP="00BC0B27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81E92">
              <w:rPr>
                <w:rFonts w:ascii="Arial" w:hAnsi="Arial" w:cs="Arial"/>
                <w:b/>
                <w:color w:val="000000" w:themeColor="text1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Demande de mission</w:t>
            </w:r>
          </w:p>
          <w:p w14:paraId="0B2F0A2D" w14:textId="5FF7C6C9" w:rsidR="0095685E" w:rsidRPr="00881E92" w:rsidRDefault="0095685E" w:rsidP="0095685E">
            <w:pPr>
              <w:jc w:val="both"/>
              <w:rPr>
                <w:rFonts w:eastAsiaTheme="minorEastAsia"/>
                <w:b/>
                <w:noProof/>
                <w:color w:val="404040" w:themeColor="text1" w:themeTint="BF"/>
                <w:sz w:val="18"/>
                <w:szCs w:val="18"/>
                <w:lang w:eastAsia="ja-JP"/>
              </w:rPr>
            </w:pPr>
            <w:r w:rsidRPr="00881E92">
              <w:rPr>
                <w:rFonts w:eastAsiaTheme="minorEastAsia"/>
                <w:b/>
                <w:noProof/>
                <w:color w:val="404040" w:themeColor="text1" w:themeTint="BF"/>
                <w:sz w:val="18"/>
                <w:szCs w:val="18"/>
                <w:lang w:eastAsia="ja-JP"/>
              </w:rPr>
              <w:t xml:space="preserve">Préalable : l’animateur </w:t>
            </w:r>
            <w:r w:rsidR="00C26E11" w:rsidRPr="00881E92">
              <w:rPr>
                <w:rFonts w:eastAsiaTheme="minorEastAsia"/>
                <w:b/>
                <w:noProof/>
                <w:color w:val="404040" w:themeColor="text1" w:themeTint="BF"/>
                <w:sz w:val="18"/>
                <w:szCs w:val="18"/>
                <w:lang w:eastAsia="ja-JP"/>
              </w:rPr>
              <w:t xml:space="preserve">a </w:t>
            </w:r>
            <w:r w:rsidRPr="00881E92">
              <w:rPr>
                <w:rFonts w:eastAsiaTheme="minorEastAsia"/>
                <w:b/>
                <w:noProof/>
                <w:color w:val="404040" w:themeColor="text1" w:themeTint="BF"/>
                <w:sz w:val="18"/>
                <w:szCs w:val="18"/>
                <w:lang w:eastAsia="ja-JP"/>
              </w:rPr>
              <w:t>fait la demande de mission dans l’expression de besoin lié</w:t>
            </w:r>
            <w:r w:rsidR="00C26E11" w:rsidRPr="00881E92">
              <w:rPr>
                <w:rFonts w:eastAsiaTheme="minorEastAsia"/>
                <w:b/>
                <w:noProof/>
                <w:color w:val="404040" w:themeColor="text1" w:themeTint="BF"/>
                <w:sz w:val="18"/>
                <w:szCs w:val="18"/>
                <w:lang w:eastAsia="ja-JP"/>
              </w:rPr>
              <w:t>e</w:t>
            </w:r>
            <w:r w:rsidRPr="00881E92">
              <w:rPr>
                <w:rFonts w:eastAsiaTheme="minorEastAsia"/>
                <w:b/>
                <w:noProof/>
                <w:color w:val="404040" w:themeColor="text1" w:themeTint="BF"/>
                <w:sz w:val="18"/>
                <w:szCs w:val="18"/>
                <w:lang w:eastAsia="ja-JP"/>
              </w:rPr>
              <w:t xml:space="preserve"> à l’événement et celle-ci a été validée</w:t>
            </w:r>
            <w:r w:rsidR="00C26E11" w:rsidRPr="00881E92">
              <w:rPr>
                <w:rFonts w:eastAsiaTheme="minorEastAsia"/>
                <w:b/>
                <w:noProof/>
                <w:color w:val="404040" w:themeColor="text1" w:themeTint="BF"/>
                <w:sz w:val="18"/>
                <w:szCs w:val="18"/>
                <w:lang w:eastAsia="ja-JP"/>
              </w:rPr>
              <w:t>.</w:t>
            </w:r>
          </w:p>
          <w:p w14:paraId="26A61ED7" w14:textId="77777777" w:rsidR="0095685E" w:rsidRPr="00881E92" w:rsidRDefault="0095685E" w:rsidP="0095685E">
            <w:pPr>
              <w:jc w:val="both"/>
              <w:rPr>
                <w:rFonts w:eastAsiaTheme="minorEastAsia"/>
                <w:b/>
                <w:noProof/>
                <w:color w:val="404040" w:themeColor="text1" w:themeTint="BF"/>
                <w:sz w:val="18"/>
                <w:szCs w:val="18"/>
                <w:lang w:eastAsia="ja-JP"/>
              </w:rPr>
            </w:pPr>
            <w:r w:rsidRPr="00881E92">
              <w:rPr>
                <w:rFonts w:eastAsiaTheme="minorEastAsia"/>
                <w:b/>
                <w:noProof/>
                <w:color w:val="404040" w:themeColor="text1" w:themeTint="BF"/>
                <w:sz w:val="18"/>
                <w:szCs w:val="18"/>
                <w:lang w:eastAsia="ja-JP"/>
              </w:rPr>
              <w:t>Ce formulaire doit ensuite être envoyé par les animateurs aux intervenants</w:t>
            </w:r>
          </w:p>
          <w:p w14:paraId="4DF9E450" w14:textId="77777777" w:rsidR="005A0746" w:rsidRPr="00881E92" w:rsidRDefault="005A0746" w:rsidP="0095685E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audeprojet"/>
        <w:tblW w:w="5000" w:type="pct"/>
        <w:tblLook w:val="0280" w:firstRow="0" w:lastRow="0" w:firstColumn="1" w:lastColumn="0" w:noHBand="1" w:noVBand="0"/>
        <w:tblDescription w:val="Résumé des informations clés du projet telles que les noms du client et du projet."/>
      </w:tblPr>
      <w:tblGrid>
        <w:gridCol w:w="2263"/>
        <w:gridCol w:w="1985"/>
        <w:gridCol w:w="1983"/>
        <w:gridCol w:w="3397"/>
      </w:tblGrid>
      <w:tr w:rsidR="00327250" w:rsidRPr="00881E92" w14:paraId="7A200E33" w14:textId="77777777" w:rsidTr="00327250">
        <w:trPr>
          <w:trHeight w:val="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EBFF"/>
          </w:tcPr>
          <w:p w14:paraId="76A38486" w14:textId="53D09042" w:rsidR="00327250" w:rsidRPr="00881E92" w:rsidRDefault="00881E92" w:rsidP="00881E92">
            <w:pPr>
              <w:spacing w:before="60" w:after="60"/>
              <w:jc w:val="center"/>
              <w:rPr>
                <w:rFonts w:ascii="Arial" w:hAnsi="Arial" w:cs="Arial"/>
                <w:b w:val="0"/>
                <w:color w:val="000000" w:themeColor="text1"/>
                <w:sz w:val="28"/>
                <w:szCs w:val="36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81E92">
              <w:rPr>
                <w:rFonts w:ascii="Arial" w:hAnsi="Arial" w:cs="Arial"/>
                <w:color w:val="000000" w:themeColor="text1"/>
                <w:sz w:val="28"/>
                <w:szCs w:val="36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L’événement</w:t>
            </w:r>
          </w:p>
        </w:tc>
      </w:tr>
      <w:tr w:rsidR="005A0746" w:rsidRPr="00881E92" w14:paraId="70BDEA0F" w14:textId="77777777" w:rsidTr="003272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5" w:type="pct"/>
            <w:shd w:val="clear" w:color="auto" w:fill="FFEBFF"/>
          </w:tcPr>
          <w:p w14:paraId="3ACDAEBE" w14:textId="77777777" w:rsidR="005A0746" w:rsidRPr="00881E92" w:rsidRDefault="005A0746" w:rsidP="00327250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Nom de l’évènement</w:t>
            </w:r>
          </w:p>
        </w:tc>
        <w:tc>
          <w:tcPr>
            <w:tcW w:w="3825" w:type="pct"/>
            <w:gridSpan w:val="3"/>
          </w:tcPr>
          <w:p w14:paraId="7FB57E5E" w14:textId="77777777" w:rsidR="005A0746" w:rsidRPr="00881E92" w:rsidRDefault="005A0746" w:rsidP="0032725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</w:tr>
      <w:tr w:rsidR="00327250" w:rsidRPr="00881E92" w14:paraId="6C53E21D" w14:textId="77777777" w:rsidTr="003272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5" w:type="pct"/>
            <w:shd w:val="clear" w:color="auto" w:fill="FFEBFF"/>
          </w:tcPr>
          <w:p w14:paraId="40C942DA" w14:textId="77777777" w:rsidR="00327250" w:rsidRPr="00881E92" w:rsidRDefault="00327250" w:rsidP="00327250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Lieu</w:t>
            </w:r>
          </w:p>
        </w:tc>
        <w:tc>
          <w:tcPr>
            <w:tcW w:w="3825" w:type="pct"/>
            <w:gridSpan w:val="3"/>
          </w:tcPr>
          <w:p w14:paraId="04167359" w14:textId="77777777" w:rsidR="00327250" w:rsidRPr="00881E92" w:rsidRDefault="00327250" w:rsidP="0032725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</w:tr>
      <w:tr w:rsidR="00327250" w:rsidRPr="00881E92" w14:paraId="0790F83C" w14:textId="77777777" w:rsidTr="0059408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5" w:type="pct"/>
            <w:shd w:val="clear" w:color="auto" w:fill="FFEBFF"/>
          </w:tcPr>
          <w:p w14:paraId="691668FF" w14:textId="7E481806" w:rsidR="00327250" w:rsidRPr="00881E92" w:rsidRDefault="00D71E5E" w:rsidP="00327250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Code év</w:t>
            </w:r>
            <w:r w:rsidR="00A67F52" w:rsidRPr="00881E92">
              <w:rPr>
                <w:noProof/>
                <w:lang w:val="fr-FR"/>
              </w:rPr>
              <w:t>è</w:t>
            </w:r>
            <w:r w:rsidRPr="00881E92">
              <w:rPr>
                <w:noProof/>
                <w:lang w:val="fr-FR"/>
              </w:rPr>
              <w:t xml:space="preserve">nement </w:t>
            </w:r>
          </w:p>
        </w:tc>
        <w:tc>
          <w:tcPr>
            <w:tcW w:w="1031" w:type="pct"/>
          </w:tcPr>
          <w:p w14:paraId="1BC6DF39" w14:textId="77777777" w:rsidR="00327250" w:rsidRPr="00881E92" w:rsidRDefault="00D71E5E" w:rsidP="0032725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  <w:r w:rsidRPr="00881E92">
              <w:rPr>
                <w:i/>
                <w:noProof/>
                <w:sz w:val="12"/>
                <w:lang w:val="fr-FR"/>
              </w:rPr>
              <w:t>Annéemoisjour – nomCOMET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pct"/>
            <w:shd w:val="clear" w:color="auto" w:fill="FFEBFF"/>
          </w:tcPr>
          <w:p w14:paraId="376E465B" w14:textId="77777777" w:rsidR="00327250" w:rsidRPr="00881E92" w:rsidRDefault="00327250" w:rsidP="00327250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Point de contact CNES</w:t>
            </w:r>
          </w:p>
        </w:tc>
        <w:tc>
          <w:tcPr>
            <w:tcW w:w="1764" w:type="pct"/>
          </w:tcPr>
          <w:p w14:paraId="1C8DD0D3" w14:textId="77777777" w:rsidR="00327250" w:rsidRPr="00881E92" w:rsidRDefault="00327250" w:rsidP="0032725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</w:tr>
    </w:tbl>
    <w:p w14:paraId="5F8FD782" w14:textId="77777777" w:rsidR="00327250" w:rsidRPr="00881E92" w:rsidRDefault="00327250"/>
    <w:tbl>
      <w:tblPr>
        <w:tblStyle w:val="Tableaudeprojet"/>
        <w:tblW w:w="5000" w:type="pct"/>
        <w:tblLook w:val="0280" w:firstRow="0" w:lastRow="0" w:firstColumn="1" w:lastColumn="0" w:noHBand="1" w:noVBand="0"/>
        <w:tblDescription w:val="Résumé des informations clés du projet telles que les noms du client et du projet."/>
      </w:tblPr>
      <w:tblGrid>
        <w:gridCol w:w="1558"/>
        <w:gridCol w:w="2549"/>
        <w:gridCol w:w="1134"/>
        <w:gridCol w:w="4387"/>
      </w:tblGrid>
      <w:tr w:rsidR="00327250" w:rsidRPr="00881E92" w14:paraId="66CEDA0F" w14:textId="77777777" w:rsidTr="003272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EBFF"/>
          </w:tcPr>
          <w:p w14:paraId="2C4B7B88" w14:textId="77777777" w:rsidR="00327250" w:rsidRPr="00881E92" w:rsidRDefault="00327250" w:rsidP="0095685E">
            <w:pPr>
              <w:spacing w:before="60" w:after="60"/>
              <w:jc w:val="center"/>
              <w:rPr>
                <w:rFonts w:ascii="Arial" w:hAnsi="Arial" w:cs="Arial"/>
                <w:b w:val="0"/>
                <w:color w:val="000000" w:themeColor="text1"/>
                <w:sz w:val="28"/>
                <w:szCs w:val="36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81E92">
              <w:rPr>
                <w:rFonts w:ascii="Arial" w:hAnsi="Arial" w:cs="Arial"/>
                <w:color w:val="000000" w:themeColor="text1"/>
                <w:sz w:val="28"/>
                <w:szCs w:val="36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 missionnaire </w:t>
            </w:r>
          </w:p>
        </w:tc>
      </w:tr>
      <w:tr w:rsidR="00327250" w:rsidRPr="00881E92" w14:paraId="1E7AA18A" w14:textId="77777777" w:rsidTr="00E928E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shd w:val="clear" w:color="auto" w:fill="FFEBFF"/>
          </w:tcPr>
          <w:p w14:paraId="2890607F" w14:textId="77777777" w:rsidR="00327250" w:rsidRPr="00881E92" w:rsidRDefault="00327250" w:rsidP="0095685E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Nom</w:t>
            </w:r>
          </w:p>
        </w:tc>
        <w:tc>
          <w:tcPr>
            <w:tcW w:w="1324" w:type="pct"/>
          </w:tcPr>
          <w:p w14:paraId="45D2A2F5" w14:textId="77777777" w:rsidR="00327250" w:rsidRPr="00881E92" w:rsidRDefault="00327250" w:rsidP="0095685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" w:type="pct"/>
            <w:shd w:val="clear" w:color="auto" w:fill="FFEBFF"/>
          </w:tcPr>
          <w:p w14:paraId="3CC25B09" w14:textId="77777777" w:rsidR="00327250" w:rsidRPr="00881E92" w:rsidRDefault="00327250" w:rsidP="0095685E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Prénom</w:t>
            </w:r>
          </w:p>
        </w:tc>
        <w:tc>
          <w:tcPr>
            <w:tcW w:w="2278" w:type="pct"/>
          </w:tcPr>
          <w:p w14:paraId="072B2D6F" w14:textId="77777777" w:rsidR="00327250" w:rsidRPr="00881E92" w:rsidRDefault="00327250" w:rsidP="0095685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</w:tr>
      <w:tr w:rsidR="00E928E8" w:rsidRPr="00881E92" w14:paraId="7AF01259" w14:textId="77777777" w:rsidTr="00E928E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shd w:val="clear" w:color="auto" w:fill="FFEBFF"/>
          </w:tcPr>
          <w:p w14:paraId="6193F709" w14:textId="77777777" w:rsidR="00E928E8" w:rsidRPr="00881E92" w:rsidRDefault="00E928E8" w:rsidP="0095685E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 xml:space="preserve">Nationalité </w:t>
            </w:r>
          </w:p>
        </w:tc>
        <w:tc>
          <w:tcPr>
            <w:tcW w:w="1324" w:type="pct"/>
          </w:tcPr>
          <w:p w14:paraId="0478EE30" w14:textId="77777777" w:rsidR="00E928E8" w:rsidRPr="00881E92" w:rsidRDefault="00E928E8" w:rsidP="0095685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" w:type="pct"/>
            <w:shd w:val="clear" w:color="auto" w:fill="FFEBFF"/>
          </w:tcPr>
          <w:p w14:paraId="2E5659B7" w14:textId="77777777" w:rsidR="00E928E8" w:rsidRPr="00881E92" w:rsidRDefault="00E928E8" w:rsidP="0095685E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 xml:space="preserve">Adresse </w:t>
            </w:r>
          </w:p>
        </w:tc>
        <w:tc>
          <w:tcPr>
            <w:tcW w:w="2278" w:type="pct"/>
          </w:tcPr>
          <w:p w14:paraId="41BC96C0" w14:textId="77777777" w:rsidR="00E928E8" w:rsidRPr="00881E92" w:rsidRDefault="00E928E8" w:rsidP="0095685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</w:tr>
      <w:tr w:rsidR="00E928E8" w:rsidRPr="00881E92" w14:paraId="0B1909D6" w14:textId="77777777" w:rsidTr="00E928E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shd w:val="clear" w:color="auto" w:fill="FFEBFF"/>
          </w:tcPr>
          <w:p w14:paraId="66FCCEED" w14:textId="77777777" w:rsidR="00E928E8" w:rsidRPr="00881E92" w:rsidRDefault="00E928E8" w:rsidP="0095685E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Téléphone</w:t>
            </w:r>
          </w:p>
        </w:tc>
        <w:tc>
          <w:tcPr>
            <w:tcW w:w="1324" w:type="pct"/>
          </w:tcPr>
          <w:p w14:paraId="0B9B37D6" w14:textId="77777777" w:rsidR="00E928E8" w:rsidRPr="00881E92" w:rsidRDefault="00E928E8" w:rsidP="0095685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" w:type="pct"/>
            <w:shd w:val="clear" w:color="auto" w:fill="FFEBFF"/>
          </w:tcPr>
          <w:p w14:paraId="5CB9C922" w14:textId="77777777" w:rsidR="00E928E8" w:rsidRPr="00881E92" w:rsidRDefault="00E928E8" w:rsidP="0095685E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email</w:t>
            </w:r>
          </w:p>
        </w:tc>
        <w:tc>
          <w:tcPr>
            <w:tcW w:w="2278" w:type="pct"/>
          </w:tcPr>
          <w:p w14:paraId="5E6606A0" w14:textId="77777777" w:rsidR="00E928E8" w:rsidRPr="00881E92" w:rsidRDefault="00E928E8" w:rsidP="0095685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</w:tr>
      <w:tr w:rsidR="0095685E" w:rsidRPr="00881E92" w14:paraId="3FC79BD9" w14:textId="77777777" w:rsidTr="00E928E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shd w:val="clear" w:color="auto" w:fill="FFEBFF"/>
          </w:tcPr>
          <w:p w14:paraId="5A9B04D2" w14:textId="77777777" w:rsidR="0095685E" w:rsidRPr="00881E92" w:rsidRDefault="0095685E" w:rsidP="0095685E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Société</w:t>
            </w:r>
          </w:p>
        </w:tc>
        <w:tc>
          <w:tcPr>
            <w:tcW w:w="1324" w:type="pct"/>
          </w:tcPr>
          <w:p w14:paraId="0814E155" w14:textId="77777777" w:rsidR="0095685E" w:rsidRPr="00881E92" w:rsidRDefault="0095685E" w:rsidP="0095685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" w:type="pct"/>
            <w:shd w:val="clear" w:color="auto" w:fill="FFEBFF"/>
          </w:tcPr>
          <w:p w14:paraId="241522B8" w14:textId="77777777" w:rsidR="0095685E" w:rsidRPr="00881E92" w:rsidRDefault="0095685E" w:rsidP="0095685E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Fonction</w:t>
            </w:r>
          </w:p>
        </w:tc>
        <w:tc>
          <w:tcPr>
            <w:tcW w:w="2278" w:type="pct"/>
          </w:tcPr>
          <w:p w14:paraId="59E1A018" w14:textId="77777777" w:rsidR="0095685E" w:rsidRPr="00881E92" w:rsidRDefault="0095685E" w:rsidP="0095685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</w:tr>
    </w:tbl>
    <w:p w14:paraId="67B2B995" w14:textId="77777777" w:rsidR="005A0746" w:rsidRPr="00881E92" w:rsidRDefault="005A0746" w:rsidP="00266D12">
      <w:pPr>
        <w:spacing w:after="0"/>
        <w:jc w:val="both"/>
        <w:rPr>
          <w:rFonts w:ascii="Trebuchet MS" w:hAnsi="Trebuchet MS"/>
          <w:color w:val="7030A0"/>
          <w:sz w:val="20"/>
          <w:szCs w:val="20"/>
        </w:rPr>
      </w:pPr>
    </w:p>
    <w:tbl>
      <w:tblPr>
        <w:tblStyle w:val="Tableaudeprojet"/>
        <w:tblW w:w="5000" w:type="pct"/>
        <w:tblLook w:val="0280" w:firstRow="0" w:lastRow="0" w:firstColumn="1" w:lastColumn="0" w:noHBand="1" w:noVBand="0"/>
        <w:tblDescription w:val="Résumé des informations clés du projet telles que les noms du client et du projet."/>
      </w:tblPr>
      <w:tblGrid>
        <w:gridCol w:w="1838"/>
        <w:gridCol w:w="1843"/>
        <w:gridCol w:w="426"/>
        <w:gridCol w:w="283"/>
        <w:gridCol w:w="426"/>
        <w:gridCol w:w="424"/>
        <w:gridCol w:w="712"/>
        <w:gridCol w:w="3676"/>
      </w:tblGrid>
      <w:tr w:rsidR="00E928E8" w:rsidRPr="00881E92" w14:paraId="1866A98A" w14:textId="77777777" w:rsidTr="00EF00F0">
        <w:trPr>
          <w:trHeight w:val="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FFEBFF"/>
          </w:tcPr>
          <w:p w14:paraId="4E867C98" w14:textId="77777777" w:rsidR="00E928E8" w:rsidRPr="00881E92" w:rsidRDefault="00E928E8" w:rsidP="00E928E8">
            <w:pPr>
              <w:spacing w:before="60" w:after="60"/>
              <w:jc w:val="center"/>
              <w:rPr>
                <w:rFonts w:ascii="Arial" w:hAnsi="Arial" w:cs="Arial"/>
                <w:b w:val="0"/>
                <w:color w:val="000000" w:themeColor="text1"/>
                <w:sz w:val="28"/>
                <w:szCs w:val="36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81E92">
              <w:rPr>
                <w:rFonts w:ascii="Arial" w:hAnsi="Arial" w:cs="Arial"/>
                <w:color w:val="000000" w:themeColor="text1"/>
                <w:sz w:val="28"/>
                <w:szCs w:val="36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La mission </w:t>
            </w:r>
          </w:p>
        </w:tc>
      </w:tr>
      <w:tr w:rsidR="00327250" w:rsidRPr="00881E92" w14:paraId="7FEFC728" w14:textId="77777777" w:rsidTr="00E928E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  <w:shd w:val="clear" w:color="auto" w:fill="FFEBFF"/>
          </w:tcPr>
          <w:p w14:paraId="3582D033" w14:textId="77777777" w:rsidR="00327250" w:rsidRPr="00881E92" w:rsidRDefault="00327250" w:rsidP="005F1B1C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Date de début de mission</w:t>
            </w:r>
          </w:p>
        </w:tc>
        <w:tc>
          <w:tcPr>
            <w:tcW w:w="1325" w:type="pct"/>
            <w:gridSpan w:val="3"/>
          </w:tcPr>
          <w:p w14:paraId="767A0FC9" w14:textId="77777777" w:rsidR="00327250" w:rsidRPr="00881E92" w:rsidRDefault="00327250" w:rsidP="005F1B1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1" w:type="pct"/>
            <w:gridSpan w:val="3"/>
            <w:shd w:val="clear" w:color="auto" w:fill="FFEBFF"/>
          </w:tcPr>
          <w:p w14:paraId="43BC9B5D" w14:textId="77777777" w:rsidR="00327250" w:rsidRPr="00881E92" w:rsidRDefault="00327250" w:rsidP="005F1B1C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 xml:space="preserve">Date de fin de </w:t>
            </w:r>
            <w:r w:rsidRPr="00881E92">
              <w:rPr>
                <w:noProof/>
                <w:lang w:val="fr-FR"/>
              </w:rPr>
              <w:br/>
              <w:t>mission</w:t>
            </w:r>
          </w:p>
        </w:tc>
        <w:tc>
          <w:tcPr>
            <w:tcW w:w="1909" w:type="pct"/>
          </w:tcPr>
          <w:p w14:paraId="35A116AD" w14:textId="77777777" w:rsidR="00327250" w:rsidRPr="00881E92" w:rsidRDefault="00327250" w:rsidP="005F1B1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</w:tr>
      <w:tr w:rsidR="00EC3DE4" w:rsidRPr="00881E92" w14:paraId="1AE13C23" w14:textId="77777777" w:rsidTr="00E928E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  <w:shd w:val="clear" w:color="auto" w:fill="FFEBFF"/>
          </w:tcPr>
          <w:p w14:paraId="2CB84158" w14:textId="77777777" w:rsidR="005A0746" w:rsidRPr="00881E92" w:rsidRDefault="005A0746" w:rsidP="005F1B1C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Ville de départ</w:t>
            </w:r>
          </w:p>
        </w:tc>
        <w:tc>
          <w:tcPr>
            <w:tcW w:w="1325" w:type="pct"/>
            <w:gridSpan w:val="3"/>
          </w:tcPr>
          <w:p w14:paraId="33AF9187" w14:textId="77777777" w:rsidR="005A0746" w:rsidRPr="00881E92" w:rsidRDefault="005A0746" w:rsidP="005F1B1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1" w:type="pct"/>
            <w:gridSpan w:val="3"/>
            <w:shd w:val="clear" w:color="auto" w:fill="FFEBFF"/>
          </w:tcPr>
          <w:p w14:paraId="716EC999" w14:textId="77777777" w:rsidR="005A0746" w:rsidRPr="00881E92" w:rsidRDefault="005A0746" w:rsidP="005F1B1C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Ville d’arrivée</w:t>
            </w:r>
          </w:p>
        </w:tc>
        <w:tc>
          <w:tcPr>
            <w:tcW w:w="1909" w:type="pct"/>
          </w:tcPr>
          <w:p w14:paraId="4238DF74" w14:textId="77777777" w:rsidR="005A0746" w:rsidRPr="00881E92" w:rsidRDefault="005A0746" w:rsidP="005F1B1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</w:tr>
      <w:tr w:rsidR="00EC3DE4" w:rsidRPr="00881E92" w14:paraId="748FA8EE" w14:textId="77777777" w:rsidTr="00E928E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  <w:shd w:val="clear" w:color="auto" w:fill="FFEBFF"/>
          </w:tcPr>
          <w:p w14:paraId="4DCCB9C5" w14:textId="77777777" w:rsidR="00EC3DE4" w:rsidRPr="00881E92" w:rsidRDefault="00EC3DE4" w:rsidP="005F1B1C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Horaire de départ souhaité</w:t>
            </w:r>
          </w:p>
        </w:tc>
        <w:tc>
          <w:tcPr>
            <w:tcW w:w="1325" w:type="pct"/>
            <w:gridSpan w:val="3"/>
          </w:tcPr>
          <w:p w14:paraId="41FF971A" w14:textId="77777777" w:rsidR="00EC3DE4" w:rsidRPr="00881E92" w:rsidRDefault="00EC3DE4" w:rsidP="005F1B1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1" w:type="pct"/>
            <w:gridSpan w:val="3"/>
            <w:shd w:val="clear" w:color="auto" w:fill="FFEBFF"/>
          </w:tcPr>
          <w:p w14:paraId="0554A6CD" w14:textId="77777777" w:rsidR="00EC3DE4" w:rsidRPr="00881E92" w:rsidRDefault="00EC3DE4" w:rsidP="005F1B1C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Horaire de retour souhaité</w:t>
            </w:r>
          </w:p>
        </w:tc>
        <w:tc>
          <w:tcPr>
            <w:tcW w:w="1909" w:type="pct"/>
          </w:tcPr>
          <w:p w14:paraId="1B8FBE99" w14:textId="77777777" w:rsidR="00EC3DE4" w:rsidRPr="00881E92" w:rsidRDefault="00EC3DE4" w:rsidP="005F1B1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</w:tr>
      <w:tr w:rsidR="00EC3DE4" w:rsidRPr="00881E92" w14:paraId="32B5ADF6" w14:textId="77777777" w:rsidTr="00EC3D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  <w:vMerge w:val="restart"/>
            <w:shd w:val="clear" w:color="auto" w:fill="FFEBFF"/>
          </w:tcPr>
          <w:p w14:paraId="465098E3" w14:textId="77777777" w:rsidR="00EC3DE4" w:rsidRPr="00881E92" w:rsidRDefault="00EC3DE4" w:rsidP="00EC3DE4">
            <w:pPr>
              <w:rPr>
                <w:noProof/>
                <w:lang w:val="fr-FR"/>
              </w:rPr>
            </w:pPr>
            <w:r w:rsidRPr="00881E92">
              <w:rPr>
                <w:noProof/>
                <w:color w:val="auto"/>
                <w:sz w:val="22"/>
                <w:szCs w:val="22"/>
                <w:lang w:val="fr-FR"/>
              </w:rPr>
              <w:t>Mode de Transport</w:t>
            </w:r>
            <w:r w:rsidRPr="00881E92">
              <w:rPr>
                <w:noProof/>
                <w:color w:val="auto"/>
                <w:sz w:val="22"/>
                <w:szCs w:val="22"/>
                <w:lang w:val="fr-FR"/>
              </w:rPr>
              <w:br/>
            </w:r>
          </w:p>
        </w:tc>
        <w:tc>
          <w:tcPr>
            <w:tcW w:w="957" w:type="pct"/>
            <w:tcBorders>
              <w:right w:val="single" w:sz="12" w:space="0" w:color="auto"/>
            </w:tcBorders>
          </w:tcPr>
          <w:p w14:paraId="1D0621FF" w14:textId="77777777" w:rsidR="00EC3DE4" w:rsidRPr="00881E92" w:rsidRDefault="00EC3DE4" w:rsidP="00EC3D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 xml:space="preserve">Avion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52EBD6" w14:textId="77777777" w:rsidR="00EC3DE4" w:rsidRPr="00881E92" w:rsidRDefault="00EC3DE4" w:rsidP="00EC3DE4">
            <w:pPr>
              <w:rPr>
                <w:b w:val="0"/>
                <w:lang w:val="fr-FR"/>
              </w:rPr>
            </w:pPr>
          </w:p>
        </w:tc>
        <w:tc>
          <w:tcPr>
            <w:tcW w:w="368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EBFF"/>
          </w:tcPr>
          <w:p w14:paraId="7B2E2D0E" w14:textId="77777777" w:rsidR="00EC3DE4" w:rsidRPr="00881E92" w:rsidRDefault="00EC3DE4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881E92">
              <w:rPr>
                <w:b/>
                <w:lang w:val="fr-FR"/>
              </w:rPr>
              <w:t>OUI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5837AC2" w14:textId="77777777" w:rsidR="00EC3DE4" w:rsidRPr="00881E92" w:rsidRDefault="00EC3DE4" w:rsidP="00EC3DE4">
            <w:pPr>
              <w:rPr>
                <w:b w:val="0"/>
                <w:lang w:val="fr-FR"/>
              </w:rPr>
            </w:pPr>
          </w:p>
        </w:tc>
        <w:tc>
          <w:tcPr>
            <w:tcW w:w="370" w:type="pct"/>
            <w:tcBorders>
              <w:left w:val="single" w:sz="12" w:space="0" w:color="auto"/>
            </w:tcBorders>
            <w:shd w:val="clear" w:color="auto" w:fill="FFEBFF"/>
          </w:tcPr>
          <w:p w14:paraId="100923F2" w14:textId="77777777" w:rsidR="00EC3DE4" w:rsidRPr="00881E92" w:rsidRDefault="00EC3DE4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81E92">
              <w:rPr>
                <w:lang w:val="fr-FR"/>
              </w:rPr>
              <w:t xml:space="preserve">NON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9" w:type="pct"/>
            <w:shd w:val="clear" w:color="auto" w:fill="FFFFFF" w:themeFill="background1"/>
          </w:tcPr>
          <w:p w14:paraId="49B4A89F" w14:textId="77777777" w:rsidR="00EC3DE4" w:rsidRPr="00881E92" w:rsidRDefault="00EC3DE4" w:rsidP="00EC3DE4">
            <w:pPr>
              <w:spacing w:before="0" w:after="0"/>
              <w:rPr>
                <w:b w:val="0"/>
                <w:noProof/>
                <w:lang w:val="fr-FR"/>
              </w:rPr>
            </w:pPr>
            <w:r w:rsidRPr="00881E92">
              <w:rPr>
                <w:b w:val="0"/>
                <w:noProof/>
                <w:lang w:val="fr-FR"/>
              </w:rPr>
              <w:t>tarif le plus économique, à prendre le plus tôt possible</w:t>
            </w:r>
          </w:p>
        </w:tc>
      </w:tr>
      <w:tr w:rsidR="00EC3DE4" w:rsidRPr="00881E92" w14:paraId="6DBF07B1" w14:textId="77777777" w:rsidTr="00EC3D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  <w:vMerge/>
            <w:shd w:val="clear" w:color="auto" w:fill="FFEBFF"/>
          </w:tcPr>
          <w:p w14:paraId="7EDF73CE" w14:textId="77777777" w:rsidR="00EC3DE4" w:rsidRPr="00881E92" w:rsidRDefault="00EC3DE4" w:rsidP="00EC3DE4">
            <w:pPr>
              <w:rPr>
                <w:noProof/>
                <w:lang w:val="fr-FR"/>
              </w:rPr>
            </w:pPr>
          </w:p>
        </w:tc>
        <w:tc>
          <w:tcPr>
            <w:tcW w:w="957" w:type="pct"/>
            <w:tcBorders>
              <w:right w:val="single" w:sz="12" w:space="0" w:color="auto"/>
            </w:tcBorders>
          </w:tcPr>
          <w:p w14:paraId="5D6AA3F0" w14:textId="77777777" w:rsidR="00EC3DE4" w:rsidRPr="00881E92" w:rsidRDefault="00EC3DE4" w:rsidP="00EC3D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>T</w:t>
            </w:r>
            <w:r w:rsidR="00C26E11" w:rsidRPr="00881E92">
              <w:rPr>
                <w:b/>
                <w:noProof/>
                <w:lang w:val="fr-FR"/>
              </w:rPr>
              <w:t>r</w:t>
            </w:r>
            <w:r w:rsidRPr="00881E92">
              <w:rPr>
                <w:b/>
                <w:noProof/>
                <w:lang w:val="fr-FR"/>
              </w:rPr>
              <w:t xml:space="preserve">ain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F202300" w14:textId="77777777" w:rsidR="00EC3DE4" w:rsidRPr="00881E92" w:rsidRDefault="00EC3DE4" w:rsidP="00EC3DE4">
            <w:pPr>
              <w:rPr>
                <w:b w:val="0"/>
                <w:lang w:val="fr-FR"/>
              </w:rPr>
            </w:pPr>
          </w:p>
        </w:tc>
        <w:tc>
          <w:tcPr>
            <w:tcW w:w="368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EBFF"/>
          </w:tcPr>
          <w:p w14:paraId="6EEB97A8" w14:textId="77777777" w:rsidR="00EC3DE4" w:rsidRPr="00881E92" w:rsidRDefault="00EC3DE4" w:rsidP="00EC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881E92">
              <w:rPr>
                <w:b/>
                <w:lang w:val="fr-FR"/>
              </w:rPr>
              <w:t>OUI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F25EE02" w14:textId="77777777" w:rsidR="00EC3DE4" w:rsidRPr="00881E92" w:rsidRDefault="00EC3DE4" w:rsidP="00EC3DE4">
            <w:pPr>
              <w:rPr>
                <w:b w:val="0"/>
                <w:lang w:val="fr-FR"/>
              </w:rPr>
            </w:pPr>
          </w:p>
        </w:tc>
        <w:tc>
          <w:tcPr>
            <w:tcW w:w="370" w:type="pct"/>
            <w:tcBorders>
              <w:left w:val="single" w:sz="12" w:space="0" w:color="auto"/>
            </w:tcBorders>
            <w:shd w:val="clear" w:color="auto" w:fill="FFEBFF"/>
          </w:tcPr>
          <w:p w14:paraId="4D28A4CF" w14:textId="77777777" w:rsidR="00EC3DE4" w:rsidRPr="00881E92" w:rsidRDefault="00EC3DE4" w:rsidP="00EC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81E92">
              <w:rPr>
                <w:lang w:val="fr-FR"/>
              </w:rPr>
              <w:t xml:space="preserve">NON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9" w:type="pct"/>
            <w:shd w:val="clear" w:color="auto" w:fill="FFFFFF" w:themeFill="background1"/>
          </w:tcPr>
          <w:p w14:paraId="2B476A20" w14:textId="680ECD8C" w:rsidR="00EC3DE4" w:rsidRPr="00881E92" w:rsidRDefault="00EC3DE4" w:rsidP="00C26E11">
            <w:pPr>
              <w:spacing w:before="0" w:after="0"/>
              <w:rPr>
                <w:b w:val="0"/>
                <w:noProof/>
                <w:lang w:val="fr-FR"/>
              </w:rPr>
            </w:pPr>
            <w:r w:rsidRPr="00881E92">
              <w:rPr>
                <w:b w:val="0"/>
                <w:noProof/>
                <w:lang w:val="fr-FR"/>
              </w:rPr>
              <w:t xml:space="preserve">tarif </w:t>
            </w:r>
            <w:r w:rsidR="00C26E11" w:rsidRPr="00881E92">
              <w:rPr>
                <w:b w:val="0"/>
                <w:noProof/>
                <w:lang w:val="fr-FR"/>
              </w:rPr>
              <w:t>de</w:t>
            </w:r>
            <w:r w:rsidRPr="00881E92">
              <w:rPr>
                <w:b w:val="0"/>
                <w:noProof/>
                <w:lang w:val="fr-FR"/>
              </w:rPr>
              <w:t xml:space="preserve"> 2nd</w:t>
            </w:r>
            <w:r w:rsidR="00C26E11" w:rsidRPr="00881E92">
              <w:rPr>
                <w:b w:val="0"/>
                <w:noProof/>
                <w:lang w:val="fr-FR"/>
              </w:rPr>
              <w:t>e</w:t>
            </w:r>
            <w:r w:rsidRPr="00881E92">
              <w:rPr>
                <w:b w:val="0"/>
                <w:noProof/>
                <w:lang w:val="fr-FR"/>
              </w:rPr>
              <w:t xml:space="preserve"> classe SNCF, à prendre le plus tôt possible</w:t>
            </w:r>
          </w:p>
        </w:tc>
      </w:tr>
      <w:tr w:rsidR="00EC3DE4" w:rsidRPr="00881E92" w14:paraId="7D87347E" w14:textId="77777777" w:rsidTr="00A90F2B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  <w:vMerge/>
            <w:shd w:val="clear" w:color="auto" w:fill="FFEBFF"/>
          </w:tcPr>
          <w:p w14:paraId="549708BC" w14:textId="77777777" w:rsidR="00EC3DE4" w:rsidRPr="00881E92" w:rsidRDefault="00EC3DE4" w:rsidP="00EC3DE4">
            <w:pPr>
              <w:rPr>
                <w:noProof/>
                <w:lang w:val="fr-FR"/>
              </w:rPr>
            </w:pPr>
          </w:p>
        </w:tc>
        <w:tc>
          <w:tcPr>
            <w:tcW w:w="957" w:type="pct"/>
            <w:tcBorders>
              <w:right w:val="single" w:sz="12" w:space="0" w:color="auto"/>
            </w:tcBorders>
          </w:tcPr>
          <w:p w14:paraId="413702D1" w14:textId="77777777" w:rsidR="00EC3DE4" w:rsidRPr="00881E92" w:rsidRDefault="00EC3DE4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 xml:space="preserve">Véhicule personnel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673E2B1" w14:textId="77777777" w:rsidR="00EC3DE4" w:rsidRPr="00881E92" w:rsidRDefault="00EC3DE4" w:rsidP="00A90F2B">
            <w:pPr>
              <w:spacing w:before="60" w:after="60"/>
              <w:rPr>
                <w:b w:val="0"/>
                <w:lang w:val="fr-FR"/>
              </w:rPr>
            </w:pPr>
          </w:p>
        </w:tc>
        <w:tc>
          <w:tcPr>
            <w:tcW w:w="368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EBFF"/>
          </w:tcPr>
          <w:p w14:paraId="56CC872D" w14:textId="77777777" w:rsidR="00EC3DE4" w:rsidRPr="00881E92" w:rsidRDefault="00EC3DE4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881E92">
              <w:rPr>
                <w:b/>
                <w:lang w:val="fr-FR"/>
              </w:rPr>
              <w:t>OUI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F6AB252" w14:textId="77777777" w:rsidR="00EC3DE4" w:rsidRPr="00881E92" w:rsidRDefault="00EC3DE4" w:rsidP="00A90F2B">
            <w:pPr>
              <w:spacing w:before="60" w:after="60"/>
              <w:rPr>
                <w:b w:val="0"/>
                <w:lang w:val="fr-FR"/>
              </w:rPr>
            </w:pPr>
          </w:p>
        </w:tc>
        <w:tc>
          <w:tcPr>
            <w:tcW w:w="370" w:type="pct"/>
            <w:tcBorders>
              <w:left w:val="single" w:sz="12" w:space="0" w:color="auto"/>
            </w:tcBorders>
            <w:shd w:val="clear" w:color="auto" w:fill="FFEBFF"/>
          </w:tcPr>
          <w:p w14:paraId="3B47DFFC" w14:textId="77777777" w:rsidR="00EC3DE4" w:rsidRPr="00881E92" w:rsidRDefault="00EC3DE4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81E92">
              <w:rPr>
                <w:lang w:val="fr-FR"/>
              </w:rPr>
              <w:t xml:space="preserve">NON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9" w:type="pct"/>
            <w:shd w:val="clear" w:color="auto" w:fill="FFFFFF" w:themeFill="background1"/>
          </w:tcPr>
          <w:p w14:paraId="4F68AB7A" w14:textId="77777777" w:rsidR="00EC3DE4" w:rsidRPr="00881E92" w:rsidRDefault="00EC3DE4" w:rsidP="00A90F2B">
            <w:pPr>
              <w:spacing w:before="60" w:after="60"/>
              <w:rPr>
                <w:b w:val="0"/>
                <w:noProof/>
                <w:lang w:val="fr-FR"/>
              </w:rPr>
            </w:pPr>
            <w:r w:rsidRPr="00881E92">
              <w:rPr>
                <w:b w:val="0"/>
                <w:noProof/>
                <w:lang w:val="fr-FR"/>
              </w:rPr>
              <w:t>forfait kilométrique</w:t>
            </w:r>
          </w:p>
        </w:tc>
      </w:tr>
      <w:tr w:rsidR="00EC3DE4" w:rsidRPr="00881E92" w14:paraId="03176389" w14:textId="77777777" w:rsidTr="00EC3D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  <w:vMerge/>
            <w:shd w:val="clear" w:color="auto" w:fill="FFEBFF"/>
          </w:tcPr>
          <w:p w14:paraId="46F5C96C" w14:textId="77777777" w:rsidR="00EC3DE4" w:rsidRPr="00881E92" w:rsidRDefault="00EC3DE4" w:rsidP="00EC3DE4">
            <w:pPr>
              <w:rPr>
                <w:noProof/>
                <w:sz w:val="22"/>
                <w:szCs w:val="22"/>
                <w:lang w:val="fr-FR"/>
              </w:rPr>
            </w:pPr>
          </w:p>
        </w:tc>
        <w:tc>
          <w:tcPr>
            <w:tcW w:w="957" w:type="pct"/>
            <w:tcBorders>
              <w:right w:val="single" w:sz="12" w:space="0" w:color="auto"/>
            </w:tcBorders>
          </w:tcPr>
          <w:p w14:paraId="5E3D139E" w14:textId="1AF0593D" w:rsidR="00EC3DE4" w:rsidRPr="00881E92" w:rsidRDefault="00C26E11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>T</w:t>
            </w:r>
            <w:r w:rsidR="00EC3DE4" w:rsidRPr="00881E92">
              <w:rPr>
                <w:b/>
                <w:noProof/>
                <w:lang w:val="fr-FR"/>
              </w:rPr>
              <w:t xml:space="preserve">axi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8267700" w14:textId="77777777" w:rsidR="00EC3DE4" w:rsidRPr="00881E92" w:rsidRDefault="00EC3DE4" w:rsidP="00A90F2B">
            <w:pPr>
              <w:spacing w:before="60" w:after="60"/>
              <w:rPr>
                <w:noProof/>
                <w:lang w:val="fr-FR"/>
              </w:rPr>
            </w:pPr>
          </w:p>
        </w:tc>
        <w:tc>
          <w:tcPr>
            <w:tcW w:w="368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EBFF"/>
          </w:tcPr>
          <w:p w14:paraId="26B03CB4" w14:textId="77777777" w:rsidR="00EC3DE4" w:rsidRPr="00881E92" w:rsidRDefault="00EC3DE4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>OUI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21588FA" w14:textId="77777777" w:rsidR="00EC3DE4" w:rsidRPr="00881E92" w:rsidRDefault="00EC3DE4" w:rsidP="00A90F2B">
            <w:pPr>
              <w:spacing w:before="60" w:after="60"/>
              <w:rPr>
                <w:noProof/>
                <w:lang w:val="fr-FR"/>
              </w:rPr>
            </w:pPr>
          </w:p>
        </w:tc>
        <w:tc>
          <w:tcPr>
            <w:tcW w:w="370" w:type="pct"/>
            <w:tcBorders>
              <w:left w:val="single" w:sz="12" w:space="0" w:color="auto"/>
            </w:tcBorders>
            <w:shd w:val="clear" w:color="auto" w:fill="FFEBFF"/>
          </w:tcPr>
          <w:p w14:paraId="1F34B284" w14:textId="77777777" w:rsidR="00EC3DE4" w:rsidRPr="00881E92" w:rsidRDefault="00EC3DE4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 xml:space="preserve">NON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9" w:type="pct"/>
            <w:shd w:val="clear" w:color="auto" w:fill="FFFFFF" w:themeFill="background1"/>
          </w:tcPr>
          <w:p w14:paraId="43B147AC" w14:textId="77777777" w:rsidR="00EC3DE4" w:rsidRPr="00881E92" w:rsidRDefault="00EC3DE4" w:rsidP="00A90F2B">
            <w:pPr>
              <w:spacing w:before="60" w:after="60"/>
              <w:rPr>
                <w:noProof/>
                <w:lang w:val="fr-FR"/>
              </w:rPr>
            </w:pPr>
          </w:p>
        </w:tc>
      </w:tr>
      <w:tr w:rsidR="00EC3DE4" w:rsidRPr="00881E92" w14:paraId="72B4044B" w14:textId="77777777" w:rsidTr="00EC3D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  <w:vMerge w:val="restart"/>
            <w:shd w:val="clear" w:color="auto" w:fill="FFEBFF"/>
          </w:tcPr>
          <w:p w14:paraId="33522E46" w14:textId="77777777" w:rsidR="00EC3DE4" w:rsidRPr="00881E92" w:rsidRDefault="00EC3DE4" w:rsidP="00EC3DE4">
            <w:pPr>
              <w:rPr>
                <w:noProof/>
                <w:lang w:val="fr-FR"/>
              </w:rPr>
            </w:pPr>
            <w:r w:rsidRPr="00881E92">
              <w:rPr>
                <w:noProof/>
                <w:color w:val="auto"/>
                <w:sz w:val="22"/>
                <w:szCs w:val="22"/>
                <w:lang w:val="fr-FR"/>
              </w:rPr>
              <w:t>Hébergement</w:t>
            </w:r>
          </w:p>
        </w:tc>
        <w:tc>
          <w:tcPr>
            <w:tcW w:w="957" w:type="pct"/>
            <w:tcBorders>
              <w:right w:val="single" w:sz="12" w:space="0" w:color="auto"/>
            </w:tcBorders>
          </w:tcPr>
          <w:p w14:paraId="72C6136A" w14:textId="119C49C9" w:rsidR="00EC3DE4" w:rsidRPr="00881E92" w:rsidRDefault="00EC3DE4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>H</w:t>
            </w:r>
            <w:r w:rsidR="00C26E11" w:rsidRPr="00881E92">
              <w:rPr>
                <w:b/>
                <w:noProof/>
                <w:lang w:val="fr-FR"/>
              </w:rPr>
              <w:t>ô</w:t>
            </w:r>
            <w:r w:rsidRPr="00881E92">
              <w:rPr>
                <w:b/>
                <w:noProof/>
                <w:lang w:val="fr-FR"/>
              </w:rPr>
              <w:t>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3E3AE23" w14:textId="77777777" w:rsidR="00EC3DE4" w:rsidRPr="00881E92" w:rsidRDefault="00EC3DE4" w:rsidP="00A90F2B">
            <w:pPr>
              <w:spacing w:before="60" w:after="60"/>
              <w:rPr>
                <w:noProof/>
                <w:lang w:val="fr-FR"/>
              </w:rPr>
            </w:pPr>
          </w:p>
        </w:tc>
        <w:tc>
          <w:tcPr>
            <w:tcW w:w="368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EBFF"/>
          </w:tcPr>
          <w:p w14:paraId="409C4C75" w14:textId="77777777" w:rsidR="00EC3DE4" w:rsidRPr="00881E92" w:rsidRDefault="00EC3DE4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>OUI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72DF2E1" w14:textId="77777777" w:rsidR="00EC3DE4" w:rsidRPr="00881E92" w:rsidRDefault="00EC3DE4" w:rsidP="00A90F2B">
            <w:pPr>
              <w:spacing w:before="60" w:after="60"/>
              <w:rPr>
                <w:noProof/>
                <w:lang w:val="fr-FR"/>
              </w:rPr>
            </w:pPr>
          </w:p>
        </w:tc>
        <w:tc>
          <w:tcPr>
            <w:tcW w:w="370" w:type="pct"/>
            <w:tcBorders>
              <w:left w:val="single" w:sz="12" w:space="0" w:color="auto"/>
            </w:tcBorders>
            <w:shd w:val="clear" w:color="auto" w:fill="FFEBFF"/>
          </w:tcPr>
          <w:p w14:paraId="48CB7B6D" w14:textId="77777777" w:rsidR="00EC3DE4" w:rsidRPr="00881E92" w:rsidRDefault="00EC3DE4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 xml:space="preserve">NON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9" w:type="pct"/>
            <w:vMerge w:val="restart"/>
            <w:shd w:val="clear" w:color="auto" w:fill="FFFFFF" w:themeFill="background1"/>
          </w:tcPr>
          <w:p w14:paraId="414AEEB2" w14:textId="33C76894" w:rsidR="00EC3DE4" w:rsidRPr="00881E92" w:rsidRDefault="00EC3DE4" w:rsidP="00C26E11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 xml:space="preserve">nuitée inférieure ou égale à 75€ </w:t>
            </w:r>
            <w:r w:rsidR="00C26E11" w:rsidRPr="00881E92">
              <w:rPr>
                <w:noProof/>
                <w:lang w:val="fr-FR"/>
              </w:rPr>
              <w:t xml:space="preserve">petit-déjeuner </w:t>
            </w:r>
            <w:r w:rsidRPr="00881E92">
              <w:rPr>
                <w:noProof/>
                <w:lang w:val="fr-FR"/>
              </w:rPr>
              <w:t>compris ou demi-pension inférieure ou égale à 90€.</w:t>
            </w:r>
          </w:p>
        </w:tc>
      </w:tr>
      <w:tr w:rsidR="00A90F2B" w:rsidRPr="00881E92" w14:paraId="7A868CDD" w14:textId="77777777" w:rsidTr="00A90F2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  <w:vMerge/>
            <w:shd w:val="clear" w:color="auto" w:fill="FFEBFF"/>
          </w:tcPr>
          <w:p w14:paraId="7F15A515" w14:textId="77777777" w:rsidR="00A90F2B" w:rsidRPr="00881E92" w:rsidRDefault="00A90F2B" w:rsidP="00EC3DE4">
            <w:pPr>
              <w:rPr>
                <w:noProof/>
                <w:lang w:val="fr-FR"/>
              </w:rPr>
            </w:pPr>
          </w:p>
        </w:tc>
        <w:tc>
          <w:tcPr>
            <w:tcW w:w="957" w:type="pct"/>
            <w:tcBorders>
              <w:right w:val="single" w:sz="12" w:space="0" w:color="auto"/>
            </w:tcBorders>
          </w:tcPr>
          <w:p w14:paraId="7C6B0FEF" w14:textId="77777777" w:rsidR="00A90F2B" w:rsidRPr="00881E92" w:rsidRDefault="00A90F2B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>Nombre de nuit</w:t>
            </w:r>
            <w:r w:rsidR="00C26E11" w:rsidRPr="00881E92">
              <w:rPr>
                <w:b/>
                <w:noProof/>
                <w:lang w:val="fr-FR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24F4706" w14:textId="77777777" w:rsidR="00A90F2B" w:rsidRPr="00881E92" w:rsidRDefault="00A90F2B" w:rsidP="00A90F2B">
            <w:pPr>
              <w:spacing w:before="60" w:after="60"/>
              <w:rPr>
                <w:b w:val="0"/>
                <w:noProof/>
                <w:lang w:val="fr-FR"/>
              </w:rPr>
            </w:pPr>
          </w:p>
        </w:tc>
        <w:tc>
          <w:tcPr>
            <w:tcW w:w="1909" w:type="pct"/>
            <w:vMerge/>
            <w:shd w:val="clear" w:color="auto" w:fill="FFFFFF" w:themeFill="background1"/>
          </w:tcPr>
          <w:p w14:paraId="26648D1E" w14:textId="77777777" w:rsidR="00A90F2B" w:rsidRPr="00881E92" w:rsidRDefault="00A90F2B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</w:tr>
      <w:tr w:rsidR="00A90F2B" w:rsidRPr="00881E92" w14:paraId="37176702" w14:textId="77777777" w:rsidTr="00EF00F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  <w:vMerge w:val="restart"/>
            <w:shd w:val="clear" w:color="auto" w:fill="FFEBFF"/>
          </w:tcPr>
          <w:p w14:paraId="16D6F9BE" w14:textId="77777777" w:rsidR="00A90F2B" w:rsidRPr="00881E92" w:rsidRDefault="00A90F2B" w:rsidP="00A90F2B">
            <w:pPr>
              <w:rPr>
                <w:noProof/>
                <w:color w:val="auto"/>
                <w:sz w:val="22"/>
                <w:szCs w:val="22"/>
                <w:lang w:val="fr-FR"/>
              </w:rPr>
            </w:pPr>
            <w:r w:rsidRPr="00881E92">
              <w:rPr>
                <w:noProof/>
                <w:color w:val="auto"/>
                <w:sz w:val="22"/>
                <w:szCs w:val="22"/>
                <w:lang w:val="fr-FR"/>
              </w:rPr>
              <w:t>Restauration</w:t>
            </w:r>
          </w:p>
        </w:tc>
        <w:tc>
          <w:tcPr>
            <w:tcW w:w="957" w:type="pct"/>
            <w:tcBorders>
              <w:right w:val="single" w:sz="12" w:space="0" w:color="auto"/>
            </w:tcBorders>
          </w:tcPr>
          <w:p w14:paraId="5037A073" w14:textId="77777777" w:rsidR="00A90F2B" w:rsidRPr="00881E92" w:rsidRDefault="00A90F2B" w:rsidP="00EF00F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 xml:space="preserve">Frais de repas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1133EFD" w14:textId="77777777" w:rsidR="00A90F2B" w:rsidRPr="00881E92" w:rsidRDefault="00A90F2B" w:rsidP="00EF00F0">
            <w:pPr>
              <w:spacing w:before="60" w:after="60"/>
              <w:rPr>
                <w:noProof/>
                <w:lang w:val="fr-FR"/>
              </w:rPr>
            </w:pPr>
          </w:p>
        </w:tc>
        <w:tc>
          <w:tcPr>
            <w:tcW w:w="368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EBFF"/>
          </w:tcPr>
          <w:p w14:paraId="5A640FE7" w14:textId="77777777" w:rsidR="00A90F2B" w:rsidRPr="00881E92" w:rsidRDefault="00A90F2B" w:rsidP="00EF00F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>OUI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BC30043" w14:textId="77777777" w:rsidR="00A90F2B" w:rsidRPr="00881E92" w:rsidRDefault="00A90F2B" w:rsidP="00EF00F0">
            <w:pPr>
              <w:spacing w:before="60" w:after="60"/>
              <w:rPr>
                <w:noProof/>
                <w:lang w:val="fr-FR"/>
              </w:rPr>
            </w:pPr>
          </w:p>
        </w:tc>
        <w:tc>
          <w:tcPr>
            <w:tcW w:w="370" w:type="pct"/>
            <w:tcBorders>
              <w:left w:val="single" w:sz="12" w:space="0" w:color="auto"/>
            </w:tcBorders>
            <w:shd w:val="clear" w:color="auto" w:fill="FFEBFF"/>
          </w:tcPr>
          <w:p w14:paraId="12EDEC80" w14:textId="77777777" w:rsidR="00A90F2B" w:rsidRPr="00881E92" w:rsidRDefault="00A90F2B" w:rsidP="00EF00F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 xml:space="preserve">NON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9" w:type="pct"/>
            <w:vMerge w:val="restart"/>
            <w:shd w:val="clear" w:color="auto" w:fill="FFFFFF" w:themeFill="background1"/>
          </w:tcPr>
          <w:p w14:paraId="4C969C07" w14:textId="77777777" w:rsidR="00A90F2B" w:rsidRPr="00881E92" w:rsidRDefault="00A90F2B" w:rsidP="00A90F2B">
            <w:pPr>
              <w:spacing w:before="60" w:after="60"/>
              <w:rPr>
                <w:b w:val="0"/>
                <w:noProof/>
                <w:sz w:val="16"/>
                <w:szCs w:val="16"/>
                <w:lang w:val="fr-FR"/>
              </w:rPr>
            </w:pPr>
            <w:r w:rsidRPr="00881E92">
              <w:rPr>
                <w:b w:val="0"/>
                <w:noProof/>
                <w:sz w:val="16"/>
                <w:szCs w:val="16"/>
                <w:lang w:val="fr-FR"/>
              </w:rPr>
              <w:t xml:space="preserve">Hors repas offert </w:t>
            </w:r>
          </w:p>
          <w:p w14:paraId="48EC94DB" w14:textId="2ECEAB92" w:rsidR="00A90F2B" w:rsidRPr="00881E92" w:rsidRDefault="00F40B8D" w:rsidP="00A90F2B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b w:val="0"/>
                <w:noProof/>
                <w:sz w:val="16"/>
                <w:szCs w:val="16"/>
                <w:lang w:val="fr-FR"/>
              </w:rPr>
              <w:t>20</w:t>
            </w:r>
            <w:commentRangeStart w:id="1"/>
            <w:r w:rsidR="00A90F2B" w:rsidRPr="00881E92">
              <w:rPr>
                <w:b w:val="0"/>
                <w:noProof/>
                <w:sz w:val="16"/>
                <w:szCs w:val="16"/>
                <w:lang w:val="fr-FR"/>
              </w:rPr>
              <w:t>€/repas max</w:t>
            </w:r>
            <w:commentRangeEnd w:id="1"/>
            <w:r w:rsidR="00C26E11" w:rsidRPr="00881E92">
              <w:rPr>
                <w:rStyle w:val="Marquedecommentaire"/>
                <w:rFonts w:eastAsiaTheme="minorHAnsi"/>
                <w:b w:val="0"/>
                <w:color w:val="auto"/>
                <w:lang w:val="fr-FR" w:eastAsia="en-US"/>
              </w:rPr>
              <w:commentReference w:id="1"/>
            </w:r>
          </w:p>
        </w:tc>
      </w:tr>
      <w:tr w:rsidR="00A90F2B" w:rsidRPr="00881E92" w14:paraId="0473B8EB" w14:textId="77777777" w:rsidTr="00EF00F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  <w:vMerge/>
            <w:shd w:val="clear" w:color="auto" w:fill="FFEBFF"/>
          </w:tcPr>
          <w:p w14:paraId="17D77C37" w14:textId="77777777" w:rsidR="00A90F2B" w:rsidRPr="00881E92" w:rsidRDefault="00A90F2B" w:rsidP="00EF00F0">
            <w:pPr>
              <w:rPr>
                <w:noProof/>
                <w:lang w:val="fr-FR"/>
              </w:rPr>
            </w:pPr>
          </w:p>
        </w:tc>
        <w:tc>
          <w:tcPr>
            <w:tcW w:w="957" w:type="pct"/>
            <w:tcBorders>
              <w:right w:val="single" w:sz="12" w:space="0" w:color="auto"/>
            </w:tcBorders>
          </w:tcPr>
          <w:p w14:paraId="40C4FE35" w14:textId="77777777" w:rsidR="00A90F2B" w:rsidRPr="00881E92" w:rsidRDefault="00A90F2B" w:rsidP="00A90F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>Nombre de repas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605901E1" w14:textId="77777777" w:rsidR="00A90F2B" w:rsidRPr="00881E92" w:rsidRDefault="00A90F2B" w:rsidP="00EF00F0">
            <w:pPr>
              <w:spacing w:before="60" w:after="60"/>
              <w:rPr>
                <w:b w:val="0"/>
                <w:noProof/>
                <w:lang w:val="fr-FR"/>
              </w:rPr>
            </w:pPr>
          </w:p>
        </w:tc>
        <w:tc>
          <w:tcPr>
            <w:tcW w:w="1909" w:type="pct"/>
            <w:vMerge/>
            <w:shd w:val="clear" w:color="auto" w:fill="FFFFFF" w:themeFill="background1"/>
          </w:tcPr>
          <w:p w14:paraId="51AA11A5" w14:textId="77777777" w:rsidR="00A90F2B" w:rsidRPr="00881E92" w:rsidRDefault="00A90F2B" w:rsidP="00EF00F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</w:p>
        </w:tc>
      </w:tr>
    </w:tbl>
    <w:p w14:paraId="6689B7E8" w14:textId="77777777" w:rsidR="00A90F2B" w:rsidRPr="00881E92" w:rsidRDefault="00A90F2B" w:rsidP="00A90F2B">
      <w:pPr>
        <w:spacing w:after="0"/>
        <w:jc w:val="both"/>
        <w:rPr>
          <w:rFonts w:ascii="Trebuchet MS" w:hAnsi="Trebuchet MS"/>
          <w:color w:val="7030A0"/>
          <w:sz w:val="20"/>
          <w:szCs w:val="20"/>
        </w:rPr>
      </w:pPr>
    </w:p>
    <w:p w14:paraId="4C612363" w14:textId="77777777" w:rsidR="00A90F2B" w:rsidRPr="00881E92" w:rsidRDefault="00A90F2B" w:rsidP="00266D12">
      <w:pPr>
        <w:spacing w:after="0"/>
        <w:jc w:val="both"/>
        <w:rPr>
          <w:rFonts w:ascii="Trebuchet MS" w:hAnsi="Trebuchet MS"/>
          <w:color w:val="7030A0"/>
          <w:sz w:val="20"/>
          <w:szCs w:val="20"/>
        </w:rPr>
      </w:pPr>
    </w:p>
    <w:tbl>
      <w:tblPr>
        <w:tblStyle w:val="Tableaudeprojet"/>
        <w:tblW w:w="5000" w:type="pct"/>
        <w:tblLook w:val="0280" w:firstRow="0" w:lastRow="0" w:firstColumn="1" w:lastColumn="0" w:noHBand="1" w:noVBand="0"/>
        <w:tblDescription w:val="Résumé des informations clés du projet telles que les noms du client et du projet."/>
      </w:tblPr>
      <w:tblGrid>
        <w:gridCol w:w="3682"/>
        <w:gridCol w:w="5946"/>
      </w:tblGrid>
      <w:tr w:rsidR="00BE5E6D" w:rsidRPr="00881E92" w14:paraId="1C16DCFD" w14:textId="77777777" w:rsidTr="005F1B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2" w:type="pct"/>
            <w:shd w:val="clear" w:color="auto" w:fill="FFEBFF"/>
          </w:tcPr>
          <w:p w14:paraId="45975A37" w14:textId="77777777" w:rsidR="00BE5E6D" w:rsidRPr="00881E92" w:rsidRDefault="00BE5E6D" w:rsidP="005F1B1C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Coût total estimé de la mission</w:t>
            </w:r>
          </w:p>
        </w:tc>
        <w:tc>
          <w:tcPr>
            <w:tcW w:w="3088" w:type="pct"/>
          </w:tcPr>
          <w:p w14:paraId="5A6CD43C" w14:textId="77777777" w:rsidR="00BE5E6D" w:rsidRPr="00881E92" w:rsidRDefault="00BE5E6D" w:rsidP="005F1B1C">
            <w:pPr>
              <w:spacing w:before="60" w:after="60"/>
              <w:ind w:left="5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FR"/>
              </w:rPr>
            </w:pPr>
            <w:r w:rsidRPr="00881E92">
              <w:rPr>
                <w:noProof/>
                <w:lang w:val="fr-FR"/>
              </w:rPr>
              <w:t>€</w:t>
            </w:r>
          </w:p>
        </w:tc>
      </w:tr>
      <w:tr w:rsidR="00BE5E6D" w:rsidRPr="00881E92" w14:paraId="6ACBB338" w14:textId="77777777" w:rsidTr="005F1B1C">
        <w:tblPrEx>
          <w:tblLook w:val="04A0" w:firstRow="1" w:lastRow="0" w:firstColumn="1" w:lastColumn="0" w:noHBand="0" w:noVBand="1"/>
        </w:tblPrEx>
        <w:tc>
          <w:tcPr>
            <w:tcW w:w="1912" w:type="pct"/>
            <w:shd w:val="clear" w:color="auto" w:fill="FFEBFF"/>
          </w:tcPr>
          <w:p w14:paraId="34288B8F" w14:textId="77777777" w:rsidR="00BE5E6D" w:rsidRPr="00881E92" w:rsidRDefault="00BE5E6D" w:rsidP="005F1B1C">
            <w:pPr>
              <w:spacing w:before="60" w:after="60"/>
              <w:rPr>
                <w:noProof/>
                <w:lang w:val="fr-FR"/>
              </w:rPr>
            </w:pPr>
            <w:r w:rsidRPr="00881E92">
              <w:rPr>
                <w:b/>
                <w:noProof/>
                <w:lang w:val="fr-FR"/>
              </w:rPr>
              <w:t>Observations diverses ou autres frais divers</w:t>
            </w:r>
          </w:p>
        </w:tc>
        <w:tc>
          <w:tcPr>
            <w:tcW w:w="3088" w:type="pct"/>
          </w:tcPr>
          <w:p w14:paraId="127EC8E4" w14:textId="77777777" w:rsidR="00BE5E6D" w:rsidRPr="00881E92" w:rsidRDefault="00BE5E6D" w:rsidP="005F1B1C">
            <w:pPr>
              <w:spacing w:before="60" w:after="60"/>
              <w:rPr>
                <w:noProof/>
                <w:lang w:val="fr-FR"/>
              </w:rPr>
            </w:pPr>
          </w:p>
          <w:p w14:paraId="24ED816F" w14:textId="77777777" w:rsidR="005F1B1C" w:rsidRPr="00881E92" w:rsidRDefault="005F1B1C" w:rsidP="005F1B1C">
            <w:pPr>
              <w:spacing w:before="60" w:after="60"/>
              <w:rPr>
                <w:noProof/>
                <w:lang w:val="fr-FR"/>
              </w:rPr>
            </w:pPr>
          </w:p>
          <w:p w14:paraId="468B586A" w14:textId="77777777" w:rsidR="005F1B1C" w:rsidRPr="00881E92" w:rsidRDefault="005F1B1C" w:rsidP="005F1B1C">
            <w:pPr>
              <w:spacing w:before="60" w:after="60"/>
              <w:rPr>
                <w:noProof/>
                <w:lang w:val="fr-FR"/>
              </w:rPr>
            </w:pPr>
          </w:p>
        </w:tc>
      </w:tr>
    </w:tbl>
    <w:p w14:paraId="23A76DF2" w14:textId="77777777" w:rsidR="00032D6E" w:rsidRPr="00881E92" w:rsidRDefault="00032D6E" w:rsidP="00032D6E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30F2762B" w14:textId="4A1C805C" w:rsidR="0095685E" w:rsidRPr="00881E92" w:rsidRDefault="00A90F2B" w:rsidP="00C53E35">
      <w:pPr>
        <w:jc w:val="both"/>
        <w:rPr>
          <w:rFonts w:eastAsiaTheme="minorEastAsia"/>
          <w:b/>
          <w:noProof/>
          <w:color w:val="FF0000"/>
          <w:sz w:val="18"/>
          <w:szCs w:val="18"/>
          <w:lang w:eastAsia="ja-JP"/>
        </w:rPr>
      </w:pPr>
      <w:r w:rsidRPr="00881E92">
        <w:rPr>
          <w:rFonts w:eastAsiaTheme="minorEastAsia"/>
          <w:b/>
          <w:noProof/>
          <w:color w:val="404040" w:themeColor="text1" w:themeTint="BF"/>
          <w:sz w:val="18"/>
          <w:szCs w:val="18"/>
          <w:lang w:eastAsia="ja-JP"/>
        </w:rPr>
        <w:t xml:space="preserve">L’intervenant doit renvoyer le formulaire à l’animateur, à </w:t>
      </w:r>
      <w:hyperlink r:id="rId11" w:history="1">
        <w:r w:rsidRPr="00881E92">
          <w:rPr>
            <w:rStyle w:val="Lienhypertexte"/>
            <w:rFonts w:eastAsiaTheme="minorEastAsia"/>
            <w:b/>
            <w:noProof/>
            <w:sz w:val="18"/>
            <w:szCs w:val="18"/>
            <w:lang w:eastAsia="ja-JP"/>
          </w:rPr>
          <w:t>comet@cnes.fr</w:t>
        </w:r>
      </w:hyperlink>
      <w:r w:rsidRPr="00881E92">
        <w:rPr>
          <w:rFonts w:eastAsiaTheme="minorEastAsia"/>
          <w:b/>
          <w:noProof/>
          <w:color w:val="404040" w:themeColor="text1" w:themeTint="BF"/>
          <w:sz w:val="18"/>
          <w:szCs w:val="18"/>
          <w:lang w:eastAsia="ja-JP"/>
        </w:rPr>
        <w:t xml:space="preserve"> et à </w:t>
      </w:r>
      <w:hyperlink r:id="rId12" w:history="1">
        <w:r w:rsidR="00C32A0D" w:rsidRPr="00881E92">
          <w:rPr>
            <w:rStyle w:val="Lienhypertexte"/>
            <w:rFonts w:eastAsiaTheme="minorEastAsia"/>
            <w:b/>
            <w:noProof/>
            <w:sz w:val="18"/>
            <w:szCs w:val="18"/>
            <w:lang w:eastAsia="ja-JP"/>
          </w:rPr>
          <w:t>comet@carte-blanche.fr</w:t>
        </w:r>
      </w:hyperlink>
      <w:r w:rsidR="00C32A0D" w:rsidRPr="00881E92">
        <w:rPr>
          <w:rFonts w:eastAsiaTheme="minorEastAsia"/>
          <w:b/>
          <w:noProof/>
          <w:color w:val="404040" w:themeColor="text1" w:themeTint="BF"/>
          <w:sz w:val="18"/>
          <w:szCs w:val="18"/>
          <w:lang w:eastAsia="ja-JP"/>
        </w:rPr>
        <w:t xml:space="preserve"> </w:t>
      </w:r>
      <w:r w:rsidR="0095685E" w:rsidRPr="00881E92">
        <w:rPr>
          <w:rFonts w:eastAsiaTheme="minorEastAsia"/>
          <w:b/>
          <w:noProof/>
          <w:color w:val="FF0000"/>
          <w:sz w:val="18"/>
          <w:szCs w:val="18"/>
          <w:lang w:eastAsia="ja-JP"/>
        </w:rPr>
        <w:t>L’intervenant doit attendre l’autorisation d‘engagement de dé</w:t>
      </w:r>
      <w:r w:rsidR="005F1B1C" w:rsidRPr="00881E92">
        <w:rPr>
          <w:rFonts w:eastAsiaTheme="minorEastAsia"/>
          <w:b/>
          <w:noProof/>
          <w:color w:val="FF0000"/>
          <w:sz w:val="18"/>
          <w:szCs w:val="18"/>
          <w:lang w:eastAsia="ja-JP"/>
        </w:rPr>
        <w:t xml:space="preserve">pense de </w:t>
      </w:r>
      <w:r w:rsidR="005F1B1C" w:rsidRPr="00881E92">
        <w:rPr>
          <w:rFonts w:eastAsiaTheme="minorEastAsia"/>
          <w:b/>
          <w:noProof/>
          <w:color w:val="FF0000"/>
          <w:sz w:val="18"/>
          <w:szCs w:val="18"/>
          <w:u w:val="single"/>
          <w:lang w:eastAsia="ja-JP"/>
        </w:rPr>
        <w:t>C</w:t>
      </w:r>
      <w:r w:rsidR="0095685E" w:rsidRPr="00881E92">
        <w:rPr>
          <w:rFonts w:eastAsiaTheme="minorEastAsia"/>
          <w:b/>
          <w:noProof/>
          <w:color w:val="FF0000"/>
          <w:sz w:val="18"/>
          <w:szCs w:val="18"/>
          <w:u w:val="single"/>
          <w:lang w:eastAsia="ja-JP"/>
        </w:rPr>
        <w:t>arte Blanche</w:t>
      </w:r>
      <w:r w:rsidR="0095685E" w:rsidRPr="00881E92">
        <w:rPr>
          <w:rFonts w:eastAsiaTheme="minorEastAsia"/>
          <w:b/>
          <w:noProof/>
          <w:color w:val="FF0000"/>
          <w:sz w:val="18"/>
          <w:szCs w:val="18"/>
          <w:lang w:eastAsia="ja-JP"/>
        </w:rPr>
        <w:t xml:space="preserve"> (par email) avant d’engager des frais</w:t>
      </w:r>
    </w:p>
    <w:p w14:paraId="60AC25B6" w14:textId="37DD6BDA" w:rsidR="0049142D" w:rsidRPr="0095685E" w:rsidRDefault="0095685E" w:rsidP="0095685E">
      <w:pPr>
        <w:rPr>
          <w:rFonts w:ascii="Arial" w:hAnsi="Arial" w:cs="Arial"/>
          <w:b/>
          <w:color w:val="000000" w:themeColor="text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1E92">
        <w:rPr>
          <w:rFonts w:eastAsiaTheme="minorEastAsia"/>
          <w:b/>
          <w:noProof/>
          <w:color w:val="404040" w:themeColor="text1" w:themeTint="BF"/>
          <w:sz w:val="18"/>
          <w:szCs w:val="18"/>
          <w:lang w:eastAsia="ja-JP"/>
        </w:rPr>
        <w:t xml:space="preserve">La mission doit être organisée et prépayée par le missionnaire. Une avance financière peut-être demandée à </w:t>
      </w:r>
      <w:hyperlink r:id="rId13" w:history="1">
        <w:r w:rsidR="00A67F52" w:rsidRPr="00881E92">
          <w:rPr>
            <w:rStyle w:val="Lienhypertexte"/>
            <w:b/>
            <w:sz w:val="20"/>
          </w:rPr>
          <w:t>comet@carte-blanche.fr</w:t>
        </w:r>
      </w:hyperlink>
      <w:r w:rsidR="00A67F52" w:rsidRPr="00881E92">
        <w:rPr>
          <w:rFonts w:eastAsiaTheme="minorEastAsia"/>
          <w:b/>
          <w:noProof/>
          <w:color w:val="404040" w:themeColor="text1" w:themeTint="BF"/>
          <w:sz w:val="16"/>
          <w:szCs w:val="18"/>
          <w:lang w:eastAsia="ja-JP"/>
        </w:rPr>
        <w:t xml:space="preserve"> </w:t>
      </w:r>
      <w:r w:rsidRPr="00881E92">
        <w:rPr>
          <w:rFonts w:eastAsiaTheme="minorEastAsia"/>
          <w:b/>
          <w:noProof/>
          <w:color w:val="404040" w:themeColor="text1" w:themeTint="BF"/>
          <w:sz w:val="16"/>
          <w:szCs w:val="18"/>
          <w:lang w:eastAsia="ja-JP"/>
        </w:rPr>
        <w:t xml:space="preserve">suite </w:t>
      </w:r>
      <w:r w:rsidRPr="00881E92">
        <w:rPr>
          <w:rFonts w:eastAsiaTheme="minorEastAsia"/>
          <w:b/>
          <w:noProof/>
          <w:color w:val="404040" w:themeColor="text1" w:themeTint="BF"/>
          <w:sz w:val="18"/>
          <w:szCs w:val="18"/>
          <w:lang w:eastAsia="ja-JP"/>
        </w:rPr>
        <w:t xml:space="preserve">à la reception de ce formulaire. Les frais seront remboursés sur la base des justificatifs originaux. </w:t>
      </w:r>
      <w:r w:rsidR="00B33AC4" w:rsidRPr="00881E92">
        <w:rPr>
          <w:rFonts w:eastAsiaTheme="minorEastAsia"/>
          <w:b/>
          <w:noProof/>
          <w:color w:val="404040" w:themeColor="text1" w:themeTint="BF"/>
          <w:sz w:val="18"/>
          <w:szCs w:val="18"/>
          <w:lang w:eastAsia="ja-JP"/>
        </w:rPr>
        <w:t xml:space="preserve">Tout dépassement de tarif aux conditions indiquées devra obtenir l’accord </w:t>
      </w:r>
      <w:r w:rsidR="005F1B1C" w:rsidRPr="00881E92">
        <w:rPr>
          <w:rFonts w:eastAsiaTheme="minorEastAsia"/>
          <w:b/>
          <w:noProof/>
          <w:color w:val="404040" w:themeColor="text1" w:themeTint="BF"/>
          <w:sz w:val="18"/>
          <w:szCs w:val="18"/>
          <w:lang w:eastAsia="ja-JP"/>
        </w:rPr>
        <w:t xml:space="preserve">préalable </w:t>
      </w:r>
      <w:r w:rsidR="00B33AC4" w:rsidRPr="00881E92">
        <w:rPr>
          <w:rFonts w:eastAsiaTheme="minorEastAsia"/>
          <w:b/>
          <w:noProof/>
          <w:color w:val="404040" w:themeColor="text1" w:themeTint="BF"/>
          <w:sz w:val="18"/>
          <w:szCs w:val="18"/>
          <w:lang w:eastAsia="ja-JP"/>
        </w:rPr>
        <w:t>de Carte Blanc</w:t>
      </w:r>
      <w:r w:rsidR="00B33AC4" w:rsidRPr="00327250">
        <w:rPr>
          <w:rFonts w:eastAsiaTheme="minorEastAsia"/>
          <w:b/>
          <w:noProof/>
          <w:color w:val="404040" w:themeColor="text1" w:themeTint="BF"/>
          <w:sz w:val="18"/>
          <w:szCs w:val="18"/>
          <w:lang w:eastAsia="ja-JP"/>
        </w:rPr>
        <w:t>he</w:t>
      </w:r>
      <w:r w:rsidR="005F1B1C">
        <w:rPr>
          <w:rFonts w:eastAsiaTheme="minorEastAsia"/>
          <w:b/>
          <w:noProof/>
          <w:color w:val="404040" w:themeColor="text1" w:themeTint="BF"/>
          <w:sz w:val="18"/>
          <w:szCs w:val="18"/>
          <w:lang w:eastAsia="ja-JP"/>
        </w:rPr>
        <w:t xml:space="preserve"> pour etre remboursé</w:t>
      </w:r>
      <w:r w:rsidR="005A0746" w:rsidRPr="00327250">
        <w:rPr>
          <w:rFonts w:eastAsiaTheme="minorEastAsia"/>
          <w:b/>
          <w:noProof/>
          <w:color w:val="404040" w:themeColor="text1" w:themeTint="BF"/>
          <w:sz w:val="18"/>
          <w:szCs w:val="18"/>
          <w:lang w:eastAsia="ja-JP"/>
        </w:rPr>
        <w:t>.</w:t>
      </w:r>
    </w:p>
    <w:sectPr w:rsidR="0049142D" w:rsidRPr="0095685E" w:rsidSect="005A0746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piero Francois" w:date="2018-01-03T15:54:00Z" w:initials="SF">
    <w:p w14:paraId="641FA930" w14:textId="77777777" w:rsidR="00C26E11" w:rsidRDefault="00C26E11">
      <w:pPr>
        <w:pStyle w:val="Commentaire"/>
      </w:pPr>
      <w:r>
        <w:rPr>
          <w:rStyle w:val="Marquedecommentaire"/>
        </w:rPr>
        <w:annotationRef/>
      </w:r>
      <w:r>
        <w:t>Trop faible – je propose 20€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1FA93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iero Francois">
    <w15:presenceInfo w15:providerId="None" w15:userId="Spiero Franco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40"/>
    <w:rsid w:val="00032D6E"/>
    <w:rsid w:val="0013722C"/>
    <w:rsid w:val="001F01E4"/>
    <w:rsid w:val="00266D12"/>
    <w:rsid w:val="00327250"/>
    <w:rsid w:val="0049142D"/>
    <w:rsid w:val="00495474"/>
    <w:rsid w:val="005437E0"/>
    <w:rsid w:val="00567900"/>
    <w:rsid w:val="00586EC8"/>
    <w:rsid w:val="0059408B"/>
    <w:rsid w:val="005A0746"/>
    <w:rsid w:val="005F1B1C"/>
    <w:rsid w:val="006461EA"/>
    <w:rsid w:val="00655582"/>
    <w:rsid w:val="00715B5C"/>
    <w:rsid w:val="00820EB4"/>
    <w:rsid w:val="008563EA"/>
    <w:rsid w:val="00881E92"/>
    <w:rsid w:val="00891376"/>
    <w:rsid w:val="00897D39"/>
    <w:rsid w:val="008B3DD0"/>
    <w:rsid w:val="00916CCC"/>
    <w:rsid w:val="0095685E"/>
    <w:rsid w:val="009D1B16"/>
    <w:rsid w:val="00A67F52"/>
    <w:rsid w:val="00A84240"/>
    <w:rsid w:val="00A90F2B"/>
    <w:rsid w:val="00AD4A51"/>
    <w:rsid w:val="00AE243C"/>
    <w:rsid w:val="00B172E1"/>
    <w:rsid w:val="00B33AC4"/>
    <w:rsid w:val="00BE5E6D"/>
    <w:rsid w:val="00C26E11"/>
    <w:rsid w:val="00C32A0D"/>
    <w:rsid w:val="00C53E35"/>
    <w:rsid w:val="00C74E89"/>
    <w:rsid w:val="00D71E5E"/>
    <w:rsid w:val="00E61143"/>
    <w:rsid w:val="00E6320D"/>
    <w:rsid w:val="00E928E8"/>
    <w:rsid w:val="00EC3DE4"/>
    <w:rsid w:val="00EF2A27"/>
    <w:rsid w:val="00F4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71BF"/>
  <w15:chartTrackingRefBased/>
  <w15:docId w15:val="{330A88D6-76BF-4851-BF50-C2BAE10B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projet">
    <w:name w:val="Tableau de projet"/>
    <w:basedOn w:val="TableauNormal"/>
    <w:uiPriority w:val="99"/>
    <w:rsid w:val="005A0746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A90F2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6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E1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26E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6E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6E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6E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6E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comet@carte-blanche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et@carte-blanche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et@cnes.fr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7945d1-b978-40ed-8388-93b2edfdea69">46XPMKHSQ6NS-9-100</_dlc_DocId>
    <_dlc_DocIdUrl xmlns="e27945d1-b978-40ed-8388-93b2edfdea69">
      <Url>http://espace-collaboratif/sites/CCT/_layouts/DocIdRedir.aspx?ID=46XPMKHSQ6NS-9-100</Url>
      <Description>46XPMKHSQ6NS-9-100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52BC1547E544AA766BCC7FDCB5BB4" ma:contentTypeVersion="0" ma:contentTypeDescription="Crée un document." ma:contentTypeScope="" ma:versionID="a4fd5a545c3e02832288ea9fd9305781">
  <xsd:schema xmlns:xsd="http://www.w3.org/2001/XMLSchema" xmlns:xs="http://www.w3.org/2001/XMLSchema" xmlns:p="http://schemas.microsoft.com/office/2006/metadata/properties" xmlns:ns2="e27945d1-b978-40ed-8388-93b2edfdea69" targetNamespace="http://schemas.microsoft.com/office/2006/metadata/properties" ma:root="true" ma:fieldsID="b4c0ffd456a148f1201c6d99ba9bcdd1" ns2:_="">
    <xsd:import namespace="e27945d1-b978-40ed-8388-93b2edfdea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945d1-b978-40ed-8388-93b2edfdea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B20A5F-BCA7-4D8B-8E14-868674D71AA1}">
  <ds:schemaRefs>
    <ds:schemaRef ds:uri="http://schemas.microsoft.com/office/2006/metadata/properties"/>
    <ds:schemaRef ds:uri="http://schemas.microsoft.com/office/infopath/2007/PartnerControls"/>
    <ds:schemaRef ds:uri="e27945d1-b978-40ed-8388-93b2edfdea69"/>
  </ds:schemaRefs>
</ds:datastoreItem>
</file>

<file path=customXml/itemProps2.xml><?xml version="1.0" encoding="utf-8"?>
<ds:datastoreItem xmlns:ds="http://schemas.openxmlformats.org/officeDocument/2006/customXml" ds:itemID="{54E8DE8D-440D-4FBF-AC4D-5C8CB9426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945d1-b978-40ed-8388-93b2edfde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85548-6C8B-4376-8E9F-61A3226B75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ECDE5-F373-4A89-9FF8-27BE40F0BC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Amen Laurence</cp:lastModifiedBy>
  <cp:revision>2</cp:revision>
  <dcterms:created xsi:type="dcterms:W3CDTF">2021-12-01T14:41:00Z</dcterms:created>
  <dcterms:modified xsi:type="dcterms:W3CDTF">2021-12-01T14:41:00Z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0x010100B1652BC1547E544AA766BCC7FDCB5BB4</vt:lpwstr>
  </property>
  <property fmtid="{D5CDD505-2E9C-101B-9397-08002B2CF9AE}" pid="3" name="_dlc_DocIdItemGuid">
    <vt:lpwstr>09bcaa94-f33c-41e2-9a02-e92fca09dcfe</vt:lpwstr>
  </property>
</Properties>
</file>